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D9" w:rsidRPr="001C1E73" w:rsidRDefault="00AE05D9" w:rsidP="00AE05D9">
      <w:pPr>
        <w:rPr>
          <w:rFonts w:ascii="黑体" w:eastAsia="黑体" w:hAnsi="黑体" w:cs="仿宋" w:hint="eastAsia"/>
          <w:sz w:val="32"/>
          <w:szCs w:val="32"/>
        </w:rPr>
      </w:pPr>
      <w:r w:rsidRPr="001C1E73">
        <w:rPr>
          <w:rFonts w:ascii="黑体" w:eastAsia="黑体" w:hAnsi="黑体" w:cs="仿宋" w:hint="eastAsia"/>
          <w:sz w:val="32"/>
          <w:szCs w:val="32"/>
        </w:rPr>
        <w:t>附件2</w:t>
      </w:r>
    </w:p>
    <w:p w:rsidR="00AE05D9" w:rsidRPr="00AE05D9" w:rsidRDefault="00AE05D9" w:rsidP="00AE05D9">
      <w:pPr>
        <w:widowControl/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</w:pPr>
      <w:r w:rsidRPr="00AE05D9"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山东省第七届高校音乐舞蹈专业师生</w:t>
      </w:r>
    </w:p>
    <w:p w:rsidR="00AE05D9" w:rsidRDefault="00AE05D9" w:rsidP="00AE05D9">
      <w:pPr>
        <w:widowControl/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  <w:r w:rsidRPr="00AE05D9"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基本功比赛学生全能组微课展示教学设计模板</w:t>
      </w:r>
    </w:p>
    <w:p w:rsidR="00AE05D9" w:rsidRDefault="00AE05D9" w:rsidP="00AE05D9">
      <w:pPr>
        <w:widowControl/>
        <w:spacing w:line="520" w:lineRule="exact"/>
        <w:jc w:val="left"/>
        <w:rPr>
          <w:rFonts w:ascii="宋体" w:hAnsi="宋体" w:hint="eastAsia"/>
          <w:kern w:val="0"/>
          <w:sz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2394"/>
        <w:gridCol w:w="2409"/>
        <w:gridCol w:w="657"/>
        <w:gridCol w:w="1627"/>
      </w:tblGrid>
      <w:tr w:rsidR="00AE05D9" w:rsidTr="001E30F2">
        <w:trPr>
          <w:trHeight w:val="664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微课名称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视频长度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675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</w:rPr>
              <w:t>使用教材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699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所授年级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750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1458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设计思路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649"/>
          <w:jc w:val="center"/>
        </w:trPr>
        <w:tc>
          <w:tcPr>
            <w:tcW w:w="88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教学过程</w:t>
            </w:r>
          </w:p>
        </w:tc>
      </w:tr>
      <w:tr w:rsidR="00AE05D9" w:rsidTr="001E30F2">
        <w:trPr>
          <w:trHeight w:val="700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内容</w:t>
            </w:r>
          </w:p>
        </w:tc>
        <w:tc>
          <w:tcPr>
            <w:tcW w:w="162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时间</w:t>
            </w:r>
          </w:p>
        </w:tc>
      </w:tr>
      <w:tr w:rsidR="00AE05D9" w:rsidTr="001E30F2">
        <w:trPr>
          <w:trHeight w:val="1113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片头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1113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正文讲解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E05D9" w:rsidRDefault="00AE05D9" w:rsidP="001E30F2">
            <w:pPr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  <w:p w:rsidR="00AE05D9" w:rsidRDefault="00AE05D9" w:rsidP="001E30F2">
            <w:pPr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1008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结尾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16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05D9" w:rsidTr="001E30F2">
        <w:trPr>
          <w:trHeight w:val="1751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5D9" w:rsidRDefault="00AE05D9" w:rsidP="001E30F2">
            <w:pPr>
              <w:widowControl/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4B1D79" w:rsidRPr="00AE05D9" w:rsidRDefault="004B1D79" w:rsidP="00AE05D9"/>
    <w:sectPr w:rsidR="004B1D79" w:rsidRPr="00AE05D9" w:rsidSect="00CF1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07" w:rsidRDefault="00A63707" w:rsidP="000031BC">
      <w:r>
        <w:separator/>
      </w:r>
    </w:p>
  </w:endnote>
  <w:endnote w:type="continuationSeparator" w:id="0">
    <w:p w:rsidR="00A63707" w:rsidRDefault="00A63707" w:rsidP="0000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07" w:rsidRDefault="00A63707" w:rsidP="000031BC">
      <w:r>
        <w:separator/>
      </w:r>
    </w:p>
  </w:footnote>
  <w:footnote w:type="continuationSeparator" w:id="0">
    <w:p w:rsidR="00A63707" w:rsidRDefault="00A63707" w:rsidP="0000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2"/>
    <w:rsid w:val="000031BC"/>
    <w:rsid w:val="003A45E7"/>
    <w:rsid w:val="00415D5F"/>
    <w:rsid w:val="004B1D79"/>
    <w:rsid w:val="00554AE0"/>
    <w:rsid w:val="007222D2"/>
    <w:rsid w:val="007B1204"/>
    <w:rsid w:val="00A63707"/>
    <w:rsid w:val="00AE05D9"/>
    <w:rsid w:val="00C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109F4"/>
  <w15:chartTrackingRefBased/>
  <w15:docId w15:val="{D0A7274B-EBC0-4AF8-AE8F-3C09B95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B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2018-04-25T02:50:00Z</dcterms:created>
  <dcterms:modified xsi:type="dcterms:W3CDTF">2018-05-16T01:23:00Z</dcterms:modified>
</cp:coreProperties>
</file>